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0" w:rsidRPr="00977872" w:rsidRDefault="007B14DA" w:rsidP="007B1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15"/>
        </w:rPr>
      </w:pPr>
      <w:r w:rsidRPr="00977872">
        <w:rPr>
          <w:rFonts w:ascii="Arial" w:hAnsi="Arial" w:cs="Arial"/>
          <w:b/>
          <w:bCs/>
          <w:sz w:val="24"/>
          <w:szCs w:val="15"/>
        </w:rPr>
        <w:t>ANEXO II</w:t>
      </w:r>
      <w:r w:rsidR="003E792C" w:rsidRPr="00977872">
        <w:rPr>
          <w:rFonts w:ascii="Arial" w:hAnsi="Arial" w:cs="Arial"/>
          <w:b/>
          <w:bCs/>
          <w:sz w:val="24"/>
          <w:szCs w:val="15"/>
        </w:rPr>
        <w:t>I</w:t>
      </w:r>
    </w:p>
    <w:p w:rsidR="007B14DA" w:rsidRPr="00977872" w:rsidRDefault="007B14DA" w:rsidP="007B14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15"/>
        </w:rPr>
      </w:pPr>
      <w:r w:rsidRPr="00977872">
        <w:rPr>
          <w:rFonts w:ascii="Arial" w:hAnsi="Arial" w:cs="Arial"/>
          <w:b/>
          <w:bCs/>
          <w:sz w:val="24"/>
          <w:szCs w:val="15"/>
        </w:rPr>
        <w:t>DECRETO</w:t>
      </w:r>
      <w:r w:rsidR="00384A02">
        <w:rPr>
          <w:rFonts w:ascii="Arial" w:hAnsi="Arial" w:cs="Arial"/>
          <w:b/>
          <w:bCs/>
          <w:sz w:val="24"/>
          <w:szCs w:val="15"/>
        </w:rPr>
        <w:t xml:space="preserve"> 2.285</w:t>
      </w:r>
      <w:r w:rsidRPr="00977872">
        <w:rPr>
          <w:rFonts w:ascii="Arial" w:hAnsi="Arial" w:cs="Arial"/>
          <w:b/>
          <w:bCs/>
          <w:sz w:val="24"/>
          <w:szCs w:val="15"/>
        </w:rPr>
        <w:t>, DE 28 DE AGOSTO DE 2013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9379C0" w:rsidRPr="00977872" w:rsidTr="00B2618C">
        <w:trPr>
          <w:trHeight w:hRule="exact" w:val="680"/>
        </w:trPr>
        <w:tc>
          <w:tcPr>
            <w:tcW w:w="10061" w:type="dxa"/>
          </w:tcPr>
          <w:p w:rsidR="009379C0" w:rsidRPr="00977872" w:rsidRDefault="009379C0" w:rsidP="00A44D0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6"/>
                <w:szCs w:val="24"/>
                <w:u w:val="single"/>
              </w:rPr>
            </w:pPr>
          </w:p>
          <w:p w:rsidR="009379C0" w:rsidRPr="00977872" w:rsidRDefault="009379C0" w:rsidP="00A44D0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</w:pPr>
            <w:r w:rsidRPr="00977872">
              <w:rPr>
                <w:rFonts w:ascii="Arial" w:hAnsi="Arial" w:cs="Arial"/>
                <w:b/>
                <w:bCs/>
                <w:caps/>
                <w:sz w:val="26"/>
                <w:szCs w:val="24"/>
                <w:u w:val="single"/>
              </w:rPr>
              <w:t>À</w:t>
            </w:r>
          </w:p>
          <w:p w:rsidR="009379C0" w:rsidRPr="00977872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caps/>
                <w:sz w:val="26"/>
                <w:szCs w:val="24"/>
              </w:rPr>
            </w:pPr>
            <w:r w:rsidRPr="00977872">
              <w:rPr>
                <w:rFonts w:ascii="Arial" w:hAnsi="Arial" w:cs="Arial"/>
                <w:b/>
                <w:bCs/>
                <w:caps/>
                <w:sz w:val="26"/>
                <w:szCs w:val="24"/>
              </w:rPr>
              <w:t>SECRETARIA MUNICIPAL DE FINANÇAS E PLANEJAMENTO</w:t>
            </w:r>
          </w:p>
        </w:tc>
      </w:tr>
    </w:tbl>
    <w:p w:rsidR="009A0780" w:rsidRPr="00977872" w:rsidRDefault="009A0780" w:rsidP="009A07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9A0780" w:rsidRPr="00977872" w:rsidTr="00B2618C">
        <w:trPr>
          <w:trHeight w:hRule="exact" w:val="680"/>
        </w:trPr>
        <w:tc>
          <w:tcPr>
            <w:tcW w:w="10061" w:type="dxa"/>
          </w:tcPr>
          <w:p w:rsidR="009A0780" w:rsidRPr="00977872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77872">
              <w:rPr>
                <w:rFonts w:ascii="Arial" w:hAnsi="Arial" w:cs="Arial"/>
                <w:b/>
                <w:bCs/>
                <w:sz w:val="26"/>
                <w:szCs w:val="26"/>
              </w:rPr>
              <w:t>DECLARAÇÃO DE OBRA POR REGIME DE MUTIRÃO PARA EFEITO DO ISSQN SOBRE A PRESTAÇÃO DE SERVIÇOS DE CONSTRUÇÃO CIVIL</w:t>
            </w:r>
          </w:p>
        </w:tc>
      </w:tr>
    </w:tbl>
    <w:p w:rsidR="00D44E83" w:rsidRPr="00977872" w:rsidRDefault="00D44E83" w:rsidP="008E635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15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54"/>
        <w:gridCol w:w="631"/>
        <w:gridCol w:w="708"/>
        <w:gridCol w:w="2015"/>
      </w:tblGrid>
      <w:tr w:rsidR="009A0780" w:rsidRPr="00977872" w:rsidTr="00966073">
        <w:tc>
          <w:tcPr>
            <w:tcW w:w="10061" w:type="dxa"/>
            <w:gridSpan w:val="5"/>
          </w:tcPr>
          <w:p w:rsidR="009A0780" w:rsidRPr="00977872" w:rsidRDefault="009A0780" w:rsidP="009A078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IDENTIFICAÇÃO DO PROPRIETÁRIO</w:t>
            </w:r>
            <w:r w:rsidRPr="0097787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9A0780" w:rsidRPr="00977872" w:rsidRDefault="009A0780" w:rsidP="009A0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2"/>
                <w:szCs w:val="24"/>
              </w:rPr>
            </w:pPr>
          </w:p>
          <w:p w:rsidR="009A0780" w:rsidRPr="00977872" w:rsidRDefault="009A0780" w:rsidP="009A07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Proprietário do Imóvel:  </w: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  <w:format w:val="Maiúsculas"/>
                  </w:textInput>
                </w:ffData>
              </w:fldChar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9A0780" w:rsidRPr="00977872" w:rsidTr="00966073">
        <w:tc>
          <w:tcPr>
            <w:tcW w:w="10061" w:type="dxa"/>
            <w:gridSpan w:val="5"/>
          </w:tcPr>
          <w:p w:rsidR="009A0780" w:rsidRPr="00977872" w:rsidRDefault="009A0780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CPF:  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66073" w:rsidRPr="00977872" w:rsidTr="00966073">
        <w:tc>
          <w:tcPr>
            <w:tcW w:w="10061" w:type="dxa"/>
            <w:gridSpan w:val="5"/>
          </w:tcPr>
          <w:p w:rsidR="00966073" w:rsidRPr="00977872" w:rsidRDefault="00966073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Endereço: 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nº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, Bairro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66073" w:rsidRPr="00977872" w:rsidTr="00966073">
        <w:tc>
          <w:tcPr>
            <w:tcW w:w="8046" w:type="dxa"/>
            <w:gridSpan w:val="4"/>
          </w:tcPr>
          <w:p w:rsidR="00966073" w:rsidRPr="00977872" w:rsidRDefault="00966073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Cidade:  </w: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/>
                  <w:textInput>
                    <w:maxLength w:val="50"/>
                    <w:format w:val="Iniciais maiúsculas"/>
                  </w:textInput>
                </w:ffData>
              </w:fldChar>
            </w:r>
            <w:bookmarkStart w:id="0" w:name="Texto2"/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0"/>
            <w:r w:rsidRPr="00977872">
              <w:rPr>
                <w:rFonts w:ascii="Arial" w:hAnsi="Arial" w:cs="Arial"/>
                <w:color w:val="000000"/>
                <w:sz w:val="24"/>
                <w:szCs w:val="24"/>
              </w:rPr>
              <w:t xml:space="preserve"> /</w:t>
            </w:r>
            <w:r w:rsidRPr="00977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015" w:type="dxa"/>
          </w:tcPr>
          <w:p w:rsidR="00966073" w:rsidRPr="00977872" w:rsidRDefault="00966073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00.000-000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A0780" w:rsidRPr="00977872" w:rsidTr="00966073">
        <w:tc>
          <w:tcPr>
            <w:tcW w:w="3353" w:type="dxa"/>
          </w:tcPr>
          <w:p w:rsidR="009A0780" w:rsidRPr="00977872" w:rsidRDefault="009A0780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Telefone:  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</w:tcPr>
          <w:p w:rsidR="009A0780" w:rsidRPr="00977872" w:rsidRDefault="009A0780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Celular:  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354" w:type="dxa"/>
            <w:gridSpan w:val="3"/>
          </w:tcPr>
          <w:p w:rsidR="009A0780" w:rsidRPr="00977872" w:rsidRDefault="009A0780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Fax:  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966073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966073" w:rsidRPr="00977872" w:rsidTr="00966073">
        <w:tc>
          <w:tcPr>
            <w:tcW w:w="7338" w:type="dxa"/>
            <w:gridSpan w:val="3"/>
          </w:tcPr>
          <w:p w:rsidR="00966073" w:rsidRPr="00977872" w:rsidRDefault="00966073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Profissional responsável: 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5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723" w:type="dxa"/>
            <w:gridSpan w:val="2"/>
          </w:tcPr>
          <w:p w:rsidR="00966073" w:rsidRPr="00977872" w:rsidRDefault="00966073" w:rsidP="009660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Telefone:  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A0780" w:rsidRPr="00977872" w:rsidRDefault="009A0780" w:rsidP="008E635E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7E2542" w:rsidRPr="00977872" w:rsidTr="00C356C8">
        <w:tc>
          <w:tcPr>
            <w:tcW w:w="10061" w:type="dxa"/>
          </w:tcPr>
          <w:p w:rsidR="00152B4B" w:rsidRPr="00977872" w:rsidRDefault="009A0780" w:rsidP="00C356C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DECLARAÇÃO</w:t>
            </w:r>
            <w:r w:rsidR="00152B4B" w:rsidRPr="00977872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F1266D" w:rsidRPr="00977872" w:rsidRDefault="00B2618C" w:rsidP="00C35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4"/>
              </w:rPr>
            </w:pPr>
            <w:r w:rsidRPr="00977872">
              <w:rPr>
                <w:rFonts w:ascii="Arial" w:hAnsi="Arial" w:cs="Arial"/>
                <w:bCs/>
                <w:sz w:val="12"/>
                <w:szCs w:val="24"/>
              </w:rPr>
              <w:t xml:space="preserve"> </w:t>
            </w:r>
          </w:p>
        </w:tc>
      </w:tr>
      <w:tr w:rsidR="00F1266D" w:rsidRPr="00977872" w:rsidTr="00C356C8">
        <w:tc>
          <w:tcPr>
            <w:tcW w:w="10061" w:type="dxa"/>
          </w:tcPr>
          <w:p w:rsidR="00A73428" w:rsidRPr="00977872" w:rsidRDefault="00F1266D" w:rsidP="001520D2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977872">
              <w:rPr>
                <w:rFonts w:ascii="Arial" w:hAnsi="Arial" w:cs="Arial"/>
                <w:b/>
                <w:caps/>
                <w:sz w:val="24"/>
                <w:szCs w:val="24"/>
                <w:u w:val="single"/>
              </w:rPr>
              <w:t>DECLARO</w:t>
            </w:r>
            <w:r w:rsidRPr="00977872">
              <w:rPr>
                <w:rFonts w:ascii="Arial" w:hAnsi="Arial" w:cs="Arial"/>
                <w:caps/>
                <w:sz w:val="24"/>
                <w:szCs w:val="24"/>
              </w:rPr>
              <w:t xml:space="preserve">, </w:t>
            </w:r>
            <w:r w:rsidRPr="00977872">
              <w:rPr>
                <w:rFonts w:ascii="Arial" w:hAnsi="Arial" w:cs="Arial"/>
                <w:sz w:val="24"/>
                <w:szCs w:val="24"/>
              </w:rPr>
              <w:t xml:space="preserve">para fins de fiscalização, conforme determina o art. </w:t>
            </w:r>
            <w:r w:rsidR="00A73428" w:rsidRPr="00977872">
              <w:rPr>
                <w:rFonts w:ascii="Arial" w:hAnsi="Arial" w:cs="Arial"/>
                <w:sz w:val="24"/>
                <w:szCs w:val="24"/>
              </w:rPr>
              <w:t xml:space="preserve">16 do Decreto </w:t>
            </w:r>
            <w:r w:rsidR="001520D2" w:rsidRPr="00977872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A73428" w:rsidRPr="00977872">
              <w:rPr>
                <w:rFonts w:ascii="Arial" w:hAnsi="Arial" w:cs="Arial"/>
                <w:sz w:val="24"/>
                <w:szCs w:val="24"/>
              </w:rPr>
              <w:t>, de 28 de agosto de 2013, que a obra, destinada ao uso exclusivo do declarante, sem finalidade econômica, será construída pelo REGIME DE MUTIRÃO,</w:t>
            </w:r>
            <w:bookmarkStart w:id="1" w:name="_GoBack"/>
            <w:bookmarkEnd w:id="1"/>
            <w:r w:rsidR="00A73428" w:rsidRPr="00977872">
              <w:rPr>
                <w:rFonts w:ascii="Arial" w:hAnsi="Arial" w:cs="Arial"/>
                <w:sz w:val="24"/>
                <w:szCs w:val="24"/>
              </w:rPr>
              <w:t xml:space="preserve"> sem o emprego de </w:t>
            </w:r>
            <w:r w:rsidR="00524601" w:rsidRPr="00977872">
              <w:rPr>
                <w:rFonts w:ascii="Arial" w:hAnsi="Arial" w:cs="Arial"/>
                <w:sz w:val="24"/>
                <w:szCs w:val="24"/>
              </w:rPr>
              <w:t>mão de obra</w:t>
            </w:r>
            <w:r w:rsidR="00A73428" w:rsidRPr="00977872">
              <w:rPr>
                <w:rFonts w:ascii="Arial" w:hAnsi="Arial" w:cs="Arial"/>
                <w:sz w:val="24"/>
                <w:szCs w:val="24"/>
              </w:rPr>
              <w:t xml:space="preserve"> assalariada</w:t>
            </w:r>
            <w:r w:rsidR="005C7DBA" w:rsidRPr="00977872">
              <w:rPr>
                <w:rFonts w:ascii="Arial" w:hAnsi="Arial" w:cs="Arial"/>
                <w:sz w:val="24"/>
                <w:szCs w:val="24"/>
              </w:rPr>
              <w:t>, e desta forma solicito o reconhecimento de não incidência do tributo.</w:t>
            </w:r>
          </w:p>
        </w:tc>
      </w:tr>
    </w:tbl>
    <w:p w:rsidR="00D44E83" w:rsidRPr="00977872" w:rsidRDefault="00D44E83" w:rsidP="00652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06"/>
        <w:gridCol w:w="5231"/>
      </w:tblGrid>
      <w:tr w:rsidR="00F5756E" w:rsidRPr="00977872" w:rsidTr="00B2618C">
        <w:trPr>
          <w:trHeight w:hRule="exact" w:val="425"/>
        </w:trPr>
        <w:tc>
          <w:tcPr>
            <w:tcW w:w="10137" w:type="dxa"/>
            <w:gridSpan w:val="2"/>
          </w:tcPr>
          <w:p w:rsidR="00F5756E" w:rsidRPr="00977872" w:rsidRDefault="00F5756E" w:rsidP="0052460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>RELAÇÃO DOS COLABORADORES:</w:t>
            </w:r>
          </w:p>
          <w:p w:rsidR="00F5756E" w:rsidRPr="00977872" w:rsidRDefault="00B2618C" w:rsidP="00B2618C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  <w:t xml:space="preserve"> </w:t>
            </w:r>
          </w:p>
        </w:tc>
      </w:tr>
      <w:tr w:rsidR="00F5756E" w:rsidRPr="00977872" w:rsidTr="00966073">
        <w:trPr>
          <w:trHeight w:val="1666"/>
        </w:trPr>
        <w:tc>
          <w:tcPr>
            <w:tcW w:w="4906" w:type="dxa"/>
          </w:tcPr>
          <w:p w:rsidR="00F5756E" w:rsidRPr="00977872" w:rsidRDefault="00F21B3D" w:rsidP="00F21B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6C2647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6C2647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6C2647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6C2647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6C2647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21B3D" w:rsidP="00F21B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21B3D" w:rsidP="00F21B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21B3D" w:rsidP="00F21B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21B3D" w:rsidP="00FE38F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231" w:type="dxa"/>
          </w:tcPr>
          <w:p w:rsidR="00F5756E" w:rsidRPr="00977872" w:rsidRDefault="00F21B3D" w:rsidP="00F1759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21B3D" w:rsidP="00F1759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1759A" w:rsidP="00F1759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21B3D" w:rsidRPr="00977872" w:rsidRDefault="00F1759A" w:rsidP="00F1759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  <w:p w:rsidR="00F5756E" w:rsidRPr="00977872" w:rsidRDefault="00F1759A" w:rsidP="00FE38FF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ind w:left="284" w:hanging="284"/>
              <w:rPr>
                <w:rFonts w:ascii="Arial" w:hAnsi="Arial" w:cs="Arial"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maxLength w:val="35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F5756E" w:rsidRPr="00977872" w:rsidTr="00966073">
        <w:trPr>
          <w:trHeight w:hRule="exact" w:val="624"/>
        </w:trPr>
        <w:tc>
          <w:tcPr>
            <w:tcW w:w="10137" w:type="dxa"/>
            <w:gridSpan w:val="2"/>
          </w:tcPr>
          <w:p w:rsidR="00F5756E" w:rsidRPr="00977872" w:rsidRDefault="00F5756E" w:rsidP="00F5756E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>Anexar fotocópia dos documentos abaixo relacionados de todos os colaboradores na construção civil, sem remuneração:</w:t>
            </w:r>
          </w:p>
          <w:p w:rsidR="00F5756E" w:rsidRPr="00977872" w:rsidRDefault="00F5756E" w:rsidP="009D449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56E" w:rsidRPr="00977872" w:rsidTr="00966073">
        <w:trPr>
          <w:trHeight w:hRule="exact" w:val="851"/>
        </w:trPr>
        <w:tc>
          <w:tcPr>
            <w:tcW w:w="4906" w:type="dxa"/>
          </w:tcPr>
          <w:p w:rsidR="00F5756E" w:rsidRPr="00977872" w:rsidRDefault="00F5756E" w:rsidP="00F575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>Documento oficial de identidade (RG);</w:t>
            </w:r>
          </w:p>
          <w:p w:rsidR="00F5756E" w:rsidRPr="00977872" w:rsidRDefault="00F5756E" w:rsidP="00F575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 xml:space="preserve">CPF; </w:t>
            </w:r>
          </w:p>
          <w:p w:rsidR="00F5756E" w:rsidRPr="00977872" w:rsidRDefault="00F5756E" w:rsidP="00F575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>Comprovante de residência; e</w:t>
            </w:r>
          </w:p>
        </w:tc>
        <w:tc>
          <w:tcPr>
            <w:tcW w:w="5231" w:type="dxa"/>
          </w:tcPr>
          <w:p w:rsidR="00F5756E" w:rsidRPr="00977872" w:rsidRDefault="00F5756E" w:rsidP="00F575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7872">
              <w:rPr>
                <w:rFonts w:ascii="Arial" w:hAnsi="Arial" w:cs="Arial"/>
                <w:sz w:val="24"/>
                <w:szCs w:val="24"/>
              </w:rPr>
              <w:t>Carteira de Trabalho e Previdência Social (página de identificação e página onde consta o último contrato de trabalho</w:t>
            </w:r>
            <w:r w:rsidR="00227B7F" w:rsidRPr="00977872">
              <w:rPr>
                <w:rFonts w:ascii="Arial" w:hAnsi="Arial" w:cs="Arial"/>
                <w:sz w:val="24"/>
                <w:szCs w:val="24"/>
              </w:rPr>
              <w:t>)</w:t>
            </w:r>
            <w:r w:rsidRPr="0097787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B7AE7" w:rsidRPr="00977872" w:rsidRDefault="00BB7AE7" w:rsidP="00BB7A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BB7AE7" w:rsidRPr="00977872" w:rsidTr="00C356C8">
        <w:tc>
          <w:tcPr>
            <w:tcW w:w="10061" w:type="dxa"/>
          </w:tcPr>
          <w:p w:rsidR="00BB7AE7" w:rsidRPr="00977872" w:rsidRDefault="002906EF" w:rsidP="00C356C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56" w:hanging="567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REQUERIMENTO</w:t>
            </w:r>
            <w:r w:rsidR="009379C0" w:rsidRPr="0097787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:rsidR="009379C0" w:rsidRPr="00977872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379C0" w:rsidRPr="00977872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sz w:val="24"/>
                <w:szCs w:val="24"/>
              </w:rPr>
              <w:t>Nestes termos</w:t>
            </w:r>
          </w:p>
          <w:p w:rsidR="009379C0" w:rsidRPr="00977872" w:rsidRDefault="009379C0" w:rsidP="009379C0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55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sz w:val="24"/>
                <w:szCs w:val="24"/>
              </w:rPr>
              <w:t>P. deferimento.</w:t>
            </w:r>
          </w:p>
          <w:p w:rsidR="00132758" w:rsidRPr="00977872" w:rsidRDefault="00132758" w:rsidP="00C356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C3DBF" w:rsidRPr="00977872" w:rsidRDefault="009379C0" w:rsidP="009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sz w:val="24"/>
                <w:szCs w:val="24"/>
              </w:rPr>
              <w:t>________________________</w:t>
            </w:r>
          </w:p>
          <w:p w:rsidR="009379C0" w:rsidRPr="00977872" w:rsidRDefault="009379C0" w:rsidP="00937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77872">
              <w:rPr>
                <w:rFonts w:ascii="Arial" w:hAnsi="Arial" w:cs="Arial"/>
                <w:bCs/>
                <w:sz w:val="24"/>
                <w:szCs w:val="24"/>
              </w:rPr>
              <w:t>Assinatura do declarante</w:t>
            </w:r>
          </w:p>
          <w:p w:rsidR="009379C0" w:rsidRPr="00977872" w:rsidRDefault="009379C0" w:rsidP="009660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C3DBF" w:rsidRPr="00977872" w:rsidRDefault="001C3DBF" w:rsidP="00712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aps/>
                <w:sz w:val="24"/>
                <w:szCs w:val="24"/>
                <w:u w:val="single"/>
              </w:rPr>
            </w:pPr>
            <w:r w:rsidRPr="00977872">
              <w:rPr>
                <w:rFonts w:ascii="Arial" w:hAnsi="Arial" w:cs="Arial"/>
                <w:bCs/>
                <w:sz w:val="24"/>
                <w:szCs w:val="24"/>
              </w:rPr>
              <w:t xml:space="preserve">Chapadão do Sul, </w:t>
            </w:r>
            <w:r w:rsidR="00F029B1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F029B1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</w:r>
            <w:r w:rsidR="00F029B1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separate"/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E38FF" w:rsidRPr="00977872">
              <w:rPr>
                <w:rFonts w:ascii="Arial" w:hAnsi="Arial" w:cs="Arial"/>
                <w:bCs/>
                <w:noProof/>
                <w:color w:val="000000"/>
                <w:sz w:val="24"/>
                <w:szCs w:val="24"/>
              </w:rPr>
              <w:t> </w:t>
            </w:r>
            <w:r w:rsidR="00F029B1"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fldChar w:fldCharType="end"/>
            </w:r>
            <w:r w:rsidRPr="00977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977872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F029B1" w:rsidRPr="0097787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MÊS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977872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20CC9">
              <w:rPr>
                <w:rFonts w:ascii="Arial" w:hAnsi="Arial" w:cs="Arial"/>
                <w:sz w:val="24"/>
                <w:szCs w:val="24"/>
              </w:rPr>
            </w:r>
            <w:r w:rsidR="00E20C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29B1" w:rsidRPr="00977872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78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977872">
              <w:rPr>
                <w:rFonts w:ascii="Arial" w:hAnsi="Arial" w:cs="Arial"/>
                <w:bCs/>
                <w:sz w:val="24"/>
                <w:szCs w:val="24"/>
              </w:rPr>
              <w:t>de</w:t>
            </w:r>
            <w:proofErr w:type="spellEnd"/>
            <w:r w:rsidRPr="0097787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251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ddList>
                    <w:listEntry w:val="2018"/>
                  </w:ddList>
                </w:ffData>
              </w:fldChar>
            </w:r>
            <w:r w:rsidR="0071251A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E20CC9">
              <w:rPr>
                <w:rFonts w:ascii="Arial" w:hAnsi="Arial" w:cs="Arial"/>
                <w:sz w:val="24"/>
                <w:szCs w:val="24"/>
              </w:rPr>
            </w:r>
            <w:r w:rsidR="00E20CC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1251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7787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9D4495" w:rsidRPr="00977872" w:rsidRDefault="009D4495" w:rsidP="008752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9D4495" w:rsidRPr="00977872" w:rsidSect="00132758">
      <w:headerReference w:type="default" r:id="rId8"/>
      <w:footerReference w:type="default" r:id="rId9"/>
      <w:pgSz w:w="11906" w:h="16838"/>
      <w:pgMar w:top="454" w:right="851" w:bottom="249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C9" w:rsidRDefault="00E20CC9" w:rsidP="00B96F21">
      <w:pPr>
        <w:spacing w:after="0" w:line="240" w:lineRule="auto"/>
      </w:pPr>
      <w:r>
        <w:separator/>
      </w:r>
    </w:p>
  </w:endnote>
  <w:endnote w:type="continuationSeparator" w:id="0">
    <w:p w:rsidR="00E20CC9" w:rsidRDefault="00E20CC9" w:rsidP="00B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758" w:rsidRPr="00132758" w:rsidRDefault="00E20CC9" w:rsidP="00132758">
    <w:pPr>
      <w:pStyle w:val="Rodap"/>
      <w:jc w:val="center"/>
      <w:rPr>
        <w:sz w:val="10"/>
      </w:rPr>
    </w:pPr>
    <w:r>
      <w:rPr>
        <w:noProof/>
        <w:sz w:val="1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.2pt;margin-top:.75pt;width:496.05pt;height:0;z-index:1" o:connectortype="straight"/>
      </w:pict>
    </w:r>
  </w:p>
  <w:p w:rsidR="00132758" w:rsidRDefault="00132758" w:rsidP="00132758">
    <w:pPr>
      <w:pStyle w:val="Rodap"/>
      <w:jc w:val="center"/>
    </w:pPr>
  </w:p>
  <w:p w:rsidR="00132758" w:rsidRDefault="00E20CC9" w:rsidP="00132758">
    <w:pPr>
      <w:pStyle w:val="Rodap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19.65pt;margin-top:-15pt;width:257.25pt;height:50.25pt;z-index:-1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C9" w:rsidRDefault="00E20CC9" w:rsidP="00B96F21">
      <w:pPr>
        <w:spacing w:after="0" w:line="240" w:lineRule="auto"/>
      </w:pPr>
      <w:r>
        <w:separator/>
      </w:r>
    </w:p>
  </w:footnote>
  <w:footnote w:type="continuationSeparator" w:id="0">
    <w:p w:rsidR="00E20CC9" w:rsidRDefault="00E20CC9" w:rsidP="00B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3"/>
      <w:gridCol w:w="7599"/>
      <w:gridCol w:w="957"/>
    </w:tblGrid>
    <w:tr w:rsidR="00B96F21" w:rsidRPr="00C356C8" w:rsidTr="00D80A18">
      <w:trPr>
        <w:tblCellSpacing w:w="0" w:type="dxa"/>
        <w:jc w:val="center"/>
      </w:trPr>
      <w:tc>
        <w:tcPr>
          <w:tcW w:w="1134" w:type="dxa"/>
          <w:shd w:val="clear" w:color="auto" w:fill="FFFFFF"/>
          <w:hideMark/>
        </w:tcPr>
        <w:p w:rsidR="00B96F21" w:rsidRPr="00C356C8" w:rsidRDefault="00786A5E" w:rsidP="00D80A18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pt-BR"/>
            </w:rPr>
          </w:pPr>
          <w:r>
            <w:rPr>
              <w:noProof/>
              <w:sz w:val="20"/>
              <w:szCs w:val="8"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style="width:40.5pt;height:42pt;visibility:visible">
                <v:imagedata r:id="rId1" o:title=""/>
              </v:shape>
            </w:pict>
          </w:r>
        </w:p>
      </w:tc>
      <w:tc>
        <w:tcPr>
          <w:tcW w:w="8505" w:type="dxa"/>
          <w:shd w:val="clear" w:color="auto" w:fill="FFFFFF"/>
          <w:vAlign w:val="center"/>
          <w:hideMark/>
        </w:tcPr>
        <w:p w:rsidR="00B96F21" w:rsidRPr="00875262" w:rsidRDefault="00B96F21" w:rsidP="009379C0">
          <w:pPr>
            <w:spacing w:after="0" w:line="240" w:lineRule="auto"/>
            <w:ind w:left="567" w:right="567"/>
            <w:jc w:val="center"/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</w:pP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PREFEITURA MUNICIPAL DE CHAPADÃO DO SUL/MS</w:t>
          </w: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br/>
            <w:t>Secretaria Municipal de Finanças e Planejamento</w:t>
          </w:r>
          <w:r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br/>
            <w:t xml:space="preserve">Departamento de </w:t>
          </w:r>
          <w:r w:rsidR="009379C0" w:rsidRPr="00875262">
            <w:rPr>
              <w:rFonts w:ascii="Arial" w:hAnsi="Arial" w:cs="Arial"/>
              <w:b/>
              <w:color w:val="000000"/>
              <w:sz w:val="24"/>
              <w:szCs w:val="24"/>
              <w:lang w:eastAsia="pt-BR"/>
            </w:rPr>
            <w:t>Auditoria Tributária</w:t>
          </w:r>
        </w:p>
      </w:tc>
      <w:tc>
        <w:tcPr>
          <w:tcW w:w="1134" w:type="dxa"/>
          <w:shd w:val="clear" w:color="auto" w:fill="FFFFFF"/>
          <w:hideMark/>
        </w:tcPr>
        <w:p w:rsidR="00E03AAD" w:rsidRPr="00C356C8" w:rsidRDefault="00E03AAD" w:rsidP="00D80A18">
          <w:pPr>
            <w:spacing w:after="0" w:line="240" w:lineRule="auto"/>
            <w:jc w:val="center"/>
            <w:rPr>
              <w:rFonts w:ascii="Times New Roman" w:hAnsi="Times New Roman"/>
              <w:szCs w:val="24"/>
              <w:lang w:eastAsia="pt-BR"/>
            </w:rPr>
          </w:pPr>
        </w:p>
        <w:p w:rsidR="00B96F21" w:rsidRPr="00C356C8" w:rsidRDefault="00B96F21" w:rsidP="00E03AAD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4"/>
              <w:lang w:eastAsia="pt-BR"/>
            </w:rPr>
          </w:pPr>
        </w:p>
      </w:tc>
    </w:tr>
  </w:tbl>
  <w:p w:rsidR="00B96F21" w:rsidRDefault="00B96F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E3"/>
    <w:multiLevelType w:val="hybridMultilevel"/>
    <w:tmpl w:val="1AF69B16"/>
    <w:lvl w:ilvl="0" w:tplc="32A89D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3A0608"/>
    <w:multiLevelType w:val="hybridMultilevel"/>
    <w:tmpl w:val="8BE66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A2A11"/>
    <w:multiLevelType w:val="hybridMultilevel"/>
    <w:tmpl w:val="02888E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5276"/>
    <w:multiLevelType w:val="hybridMultilevel"/>
    <w:tmpl w:val="29306D4C"/>
    <w:lvl w:ilvl="0" w:tplc="6B3695B2">
      <w:start w:val="1"/>
      <w:numFmt w:val="decimal"/>
      <w:lvlText w:val="%1."/>
      <w:lvlJc w:val="left"/>
      <w:pPr>
        <w:ind w:left="720" w:hanging="360"/>
      </w:pPr>
      <w:rPr>
        <w:rFonts w:cs="Tahoma-Bold" w:hint="default"/>
        <w:b/>
        <w:sz w:val="22"/>
        <w:szCs w:val="22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9nfcV6URaV1V1Mvpo0/UaQmqdZWlcF24OWBqWnw5qxOdkodXpC7OVVrDs3tELZRiDepFrIVbfRCLXOZy19sxqg==" w:salt="gZCvVM8gvGfOS5LbU0GxEg==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E83"/>
    <w:rsid w:val="00001FA3"/>
    <w:rsid w:val="000101A9"/>
    <w:rsid w:val="00031BED"/>
    <w:rsid w:val="0005072E"/>
    <w:rsid w:val="0005184C"/>
    <w:rsid w:val="00057191"/>
    <w:rsid w:val="00067F5A"/>
    <w:rsid w:val="00081CD2"/>
    <w:rsid w:val="0008464D"/>
    <w:rsid w:val="0008767C"/>
    <w:rsid w:val="0009548E"/>
    <w:rsid w:val="00095A83"/>
    <w:rsid w:val="000A00C6"/>
    <w:rsid w:val="000C70AD"/>
    <w:rsid w:val="0010333C"/>
    <w:rsid w:val="00111AA6"/>
    <w:rsid w:val="00123267"/>
    <w:rsid w:val="00125FBD"/>
    <w:rsid w:val="00132758"/>
    <w:rsid w:val="001520D2"/>
    <w:rsid w:val="00152B4B"/>
    <w:rsid w:val="00157ABF"/>
    <w:rsid w:val="00160A72"/>
    <w:rsid w:val="001B5220"/>
    <w:rsid w:val="001C3DBF"/>
    <w:rsid w:val="001E4DF4"/>
    <w:rsid w:val="00227B7F"/>
    <w:rsid w:val="00251A20"/>
    <w:rsid w:val="002529ED"/>
    <w:rsid w:val="00281D18"/>
    <w:rsid w:val="00285E0A"/>
    <w:rsid w:val="002906EF"/>
    <w:rsid w:val="00294EB5"/>
    <w:rsid w:val="002C39F4"/>
    <w:rsid w:val="002D0CDD"/>
    <w:rsid w:val="002F3004"/>
    <w:rsid w:val="003061DC"/>
    <w:rsid w:val="00323446"/>
    <w:rsid w:val="00326546"/>
    <w:rsid w:val="00331F6B"/>
    <w:rsid w:val="00346024"/>
    <w:rsid w:val="00355727"/>
    <w:rsid w:val="003653AA"/>
    <w:rsid w:val="00383B22"/>
    <w:rsid w:val="00384A02"/>
    <w:rsid w:val="003932F4"/>
    <w:rsid w:val="003B3211"/>
    <w:rsid w:val="003B6FBC"/>
    <w:rsid w:val="003C144A"/>
    <w:rsid w:val="003E148F"/>
    <w:rsid w:val="003E44CD"/>
    <w:rsid w:val="003E792C"/>
    <w:rsid w:val="003F31B6"/>
    <w:rsid w:val="0040234F"/>
    <w:rsid w:val="00413FC7"/>
    <w:rsid w:val="004179F0"/>
    <w:rsid w:val="00424308"/>
    <w:rsid w:val="004329FB"/>
    <w:rsid w:val="00434051"/>
    <w:rsid w:val="004376AA"/>
    <w:rsid w:val="0044534E"/>
    <w:rsid w:val="004535A1"/>
    <w:rsid w:val="00464BED"/>
    <w:rsid w:val="004864C2"/>
    <w:rsid w:val="004A0225"/>
    <w:rsid w:val="004E4461"/>
    <w:rsid w:val="004E6507"/>
    <w:rsid w:val="004F35B1"/>
    <w:rsid w:val="004F4551"/>
    <w:rsid w:val="004F68F4"/>
    <w:rsid w:val="00503C5E"/>
    <w:rsid w:val="00524601"/>
    <w:rsid w:val="00532C85"/>
    <w:rsid w:val="00554EAC"/>
    <w:rsid w:val="00556BEF"/>
    <w:rsid w:val="0056359E"/>
    <w:rsid w:val="00571101"/>
    <w:rsid w:val="005C7DBA"/>
    <w:rsid w:val="005E4BB9"/>
    <w:rsid w:val="005E785F"/>
    <w:rsid w:val="0060062D"/>
    <w:rsid w:val="00600D24"/>
    <w:rsid w:val="00620E62"/>
    <w:rsid w:val="00630552"/>
    <w:rsid w:val="006342B3"/>
    <w:rsid w:val="006364E3"/>
    <w:rsid w:val="00644D3A"/>
    <w:rsid w:val="00652774"/>
    <w:rsid w:val="006541D2"/>
    <w:rsid w:val="00676BF8"/>
    <w:rsid w:val="00677095"/>
    <w:rsid w:val="00677A5D"/>
    <w:rsid w:val="006C2647"/>
    <w:rsid w:val="006D0DDD"/>
    <w:rsid w:val="006D7C85"/>
    <w:rsid w:val="006E5A4D"/>
    <w:rsid w:val="0071251A"/>
    <w:rsid w:val="00715EEC"/>
    <w:rsid w:val="00716B3B"/>
    <w:rsid w:val="007172BB"/>
    <w:rsid w:val="00717811"/>
    <w:rsid w:val="007251B8"/>
    <w:rsid w:val="00735A7A"/>
    <w:rsid w:val="00740A07"/>
    <w:rsid w:val="00741FB5"/>
    <w:rsid w:val="0075068C"/>
    <w:rsid w:val="00766E3F"/>
    <w:rsid w:val="0077247B"/>
    <w:rsid w:val="00786A5E"/>
    <w:rsid w:val="007A17C6"/>
    <w:rsid w:val="007A56CC"/>
    <w:rsid w:val="007B14DA"/>
    <w:rsid w:val="007E163F"/>
    <w:rsid w:val="007E2542"/>
    <w:rsid w:val="007F3968"/>
    <w:rsid w:val="008019ED"/>
    <w:rsid w:val="0082572F"/>
    <w:rsid w:val="008739AB"/>
    <w:rsid w:val="00875262"/>
    <w:rsid w:val="008B2863"/>
    <w:rsid w:val="008C513C"/>
    <w:rsid w:val="008D32D7"/>
    <w:rsid w:val="008E635E"/>
    <w:rsid w:val="009379C0"/>
    <w:rsid w:val="00957F5C"/>
    <w:rsid w:val="00966073"/>
    <w:rsid w:val="00977872"/>
    <w:rsid w:val="009A0780"/>
    <w:rsid w:val="009A296F"/>
    <w:rsid w:val="009B03EB"/>
    <w:rsid w:val="009D2BDA"/>
    <w:rsid w:val="009D4495"/>
    <w:rsid w:val="009D512B"/>
    <w:rsid w:val="009F162B"/>
    <w:rsid w:val="009F5E4D"/>
    <w:rsid w:val="00A06A5A"/>
    <w:rsid w:val="00A161D6"/>
    <w:rsid w:val="00A162ED"/>
    <w:rsid w:val="00A23D64"/>
    <w:rsid w:val="00A30AE4"/>
    <w:rsid w:val="00A30F79"/>
    <w:rsid w:val="00A44350"/>
    <w:rsid w:val="00A44975"/>
    <w:rsid w:val="00A44D0E"/>
    <w:rsid w:val="00A50E2A"/>
    <w:rsid w:val="00A54EF7"/>
    <w:rsid w:val="00A73428"/>
    <w:rsid w:val="00A75816"/>
    <w:rsid w:val="00A864B5"/>
    <w:rsid w:val="00A93E53"/>
    <w:rsid w:val="00AA16FB"/>
    <w:rsid w:val="00AC0875"/>
    <w:rsid w:val="00AC1B2D"/>
    <w:rsid w:val="00AE210F"/>
    <w:rsid w:val="00AE44FD"/>
    <w:rsid w:val="00AE6133"/>
    <w:rsid w:val="00B02EF2"/>
    <w:rsid w:val="00B144BF"/>
    <w:rsid w:val="00B2618C"/>
    <w:rsid w:val="00B36DE6"/>
    <w:rsid w:val="00B41F44"/>
    <w:rsid w:val="00B5298D"/>
    <w:rsid w:val="00B620A7"/>
    <w:rsid w:val="00B656A2"/>
    <w:rsid w:val="00B72816"/>
    <w:rsid w:val="00B72E89"/>
    <w:rsid w:val="00B91AFB"/>
    <w:rsid w:val="00B9650B"/>
    <w:rsid w:val="00B96F21"/>
    <w:rsid w:val="00BB760E"/>
    <w:rsid w:val="00BB7AE7"/>
    <w:rsid w:val="00BE059D"/>
    <w:rsid w:val="00BE4293"/>
    <w:rsid w:val="00BF33B1"/>
    <w:rsid w:val="00C05FF5"/>
    <w:rsid w:val="00C101E2"/>
    <w:rsid w:val="00C11E6A"/>
    <w:rsid w:val="00C356C8"/>
    <w:rsid w:val="00C84340"/>
    <w:rsid w:val="00C90375"/>
    <w:rsid w:val="00CA6B8E"/>
    <w:rsid w:val="00CB2445"/>
    <w:rsid w:val="00CF4AB9"/>
    <w:rsid w:val="00D21D73"/>
    <w:rsid w:val="00D44E83"/>
    <w:rsid w:val="00D61D5B"/>
    <w:rsid w:val="00D6617F"/>
    <w:rsid w:val="00D80A18"/>
    <w:rsid w:val="00D9139F"/>
    <w:rsid w:val="00D94A72"/>
    <w:rsid w:val="00DA7526"/>
    <w:rsid w:val="00DB3752"/>
    <w:rsid w:val="00DB3AA9"/>
    <w:rsid w:val="00DB5BAC"/>
    <w:rsid w:val="00DF32A0"/>
    <w:rsid w:val="00E03AAD"/>
    <w:rsid w:val="00E03F9A"/>
    <w:rsid w:val="00E20CC9"/>
    <w:rsid w:val="00E40D52"/>
    <w:rsid w:val="00E427AF"/>
    <w:rsid w:val="00E44AC4"/>
    <w:rsid w:val="00E44B0F"/>
    <w:rsid w:val="00E45B20"/>
    <w:rsid w:val="00E5237D"/>
    <w:rsid w:val="00E54FAF"/>
    <w:rsid w:val="00E74778"/>
    <w:rsid w:val="00E85723"/>
    <w:rsid w:val="00E918B8"/>
    <w:rsid w:val="00E93F99"/>
    <w:rsid w:val="00EA5517"/>
    <w:rsid w:val="00EB739E"/>
    <w:rsid w:val="00ED1CBC"/>
    <w:rsid w:val="00EE3D09"/>
    <w:rsid w:val="00EE44D2"/>
    <w:rsid w:val="00EF7026"/>
    <w:rsid w:val="00F00CAC"/>
    <w:rsid w:val="00F029B1"/>
    <w:rsid w:val="00F02C04"/>
    <w:rsid w:val="00F11964"/>
    <w:rsid w:val="00F1266D"/>
    <w:rsid w:val="00F135B9"/>
    <w:rsid w:val="00F1759A"/>
    <w:rsid w:val="00F21B3D"/>
    <w:rsid w:val="00F21E9F"/>
    <w:rsid w:val="00F3209A"/>
    <w:rsid w:val="00F5756E"/>
    <w:rsid w:val="00F708C5"/>
    <w:rsid w:val="00FA3D4F"/>
    <w:rsid w:val="00FD6644"/>
    <w:rsid w:val="00FE38F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4AE93E"/>
  <w15:chartTrackingRefBased/>
  <w15:docId w15:val="{E50CCD0E-7773-41D7-973B-B2BF071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529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B9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6F21"/>
  </w:style>
  <w:style w:type="paragraph" w:styleId="Rodap">
    <w:name w:val="footer"/>
    <w:basedOn w:val="Normal"/>
    <w:link w:val="RodapChar"/>
    <w:uiPriority w:val="99"/>
    <w:semiHidden/>
    <w:unhideWhenUsed/>
    <w:rsid w:val="00B96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6F21"/>
  </w:style>
  <w:style w:type="paragraph" w:styleId="Textodebalo">
    <w:name w:val="Balloon Text"/>
    <w:basedOn w:val="Normal"/>
    <w:link w:val="TextodebaloChar"/>
    <w:uiPriority w:val="99"/>
    <w:semiHidden/>
    <w:unhideWhenUsed/>
    <w:rsid w:val="00B9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96F2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B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F7B5-C55B-4451-956A-63393EE3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1457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 Chapadão do Sul - MS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tatiana-juridico</dc:creator>
  <cp:keywords/>
  <cp:lastModifiedBy>joao antonio da silva pereira</cp:lastModifiedBy>
  <cp:revision>2</cp:revision>
  <cp:lastPrinted>2013-08-28T11:17:00Z</cp:lastPrinted>
  <dcterms:created xsi:type="dcterms:W3CDTF">2018-05-14T20:53:00Z</dcterms:created>
  <dcterms:modified xsi:type="dcterms:W3CDTF">2018-05-14T20:53:00Z</dcterms:modified>
</cp:coreProperties>
</file>